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both"/>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附件6</w:t>
      </w:r>
    </w:p>
    <w:p>
      <w:pPr>
        <w:spacing w:line="620" w:lineRule="exact"/>
        <w:jc w:val="both"/>
        <w:rPr>
          <w:rFonts w:hint="eastAsia" w:ascii="方正小标宋简体" w:hAnsi="方正小标宋简体" w:eastAsia="方正小标宋简体" w:cs="方正小标宋简体"/>
          <w:sz w:val="32"/>
          <w:szCs w:val="32"/>
          <w:lang w:val="en-US" w:eastAsia="zh-CN"/>
        </w:rPr>
      </w:pPr>
    </w:p>
    <w:p>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年度广播</w:t>
      </w:r>
      <w:bookmarkStart w:id="0" w:name="_GoBack"/>
      <w:bookmarkEnd w:id="0"/>
      <w:r>
        <w:rPr>
          <w:rFonts w:hint="eastAsia" w:ascii="方正小标宋简体" w:hAnsi="方正小标宋简体" w:eastAsia="方正小标宋简体" w:cs="方正小标宋简体"/>
          <w:sz w:val="44"/>
          <w:szCs w:val="44"/>
        </w:rPr>
        <w:t>电视工程专业中、初级职称</w:t>
      </w:r>
    </w:p>
    <w:p>
      <w:pPr>
        <w:spacing w:line="620" w:lineRule="exact"/>
        <w:jc w:val="center"/>
        <w:rPr>
          <w:rFonts w:hint="eastAsia" w:ascii="宋体" w:hAnsi="宋体"/>
          <w:b/>
          <w:sz w:val="44"/>
          <w:szCs w:val="44"/>
        </w:rPr>
      </w:pPr>
      <w:r>
        <w:rPr>
          <w:rFonts w:hint="eastAsia" w:ascii="宋体" w:hAnsi="宋体"/>
          <w:b/>
          <w:sz w:val="44"/>
          <w:szCs w:val="44"/>
        </w:rPr>
        <w:t>评审申报材料填报装订送审说明</w:t>
      </w:r>
    </w:p>
    <w:p>
      <w:pPr>
        <w:rPr>
          <w:rFonts w:hint="eastAsia" w:ascii="仿宋_GB2312" w:eastAsia="仿宋_GB2312"/>
          <w:sz w:val="32"/>
          <w:szCs w:val="32"/>
        </w:rPr>
      </w:pPr>
    </w:p>
    <w:p>
      <w:pPr>
        <w:ind w:firstLine="643" w:firstLineChars="200"/>
        <w:rPr>
          <w:rFonts w:hint="eastAsia" w:ascii="黑体" w:hAnsi="黑体" w:eastAsia="黑体"/>
          <w:b/>
          <w:sz w:val="32"/>
          <w:szCs w:val="32"/>
        </w:rPr>
      </w:pPr>
      <w:r>
        <w:rPr>
          <w:rFonts w:hint="eastAsia" w:ascii="黑体" w:hAnsi="黑体" w:eastAsia="黑体"/>
          <w:b/>
          <w:sz w:val="32"/>
          <w:szCs w:val="32"/>
        </w:rPr>
        <w:t>一、材料填报装订要求：</w:t>
      </w:r>
    </w:p>
    <w:p>
      <w:pPr>
        <w:ind w:firstLine="643" w:firstLineChars="200"/>
        <w:rPr>
          <w:rFonts w:hint="eastAsia" w:ascii="仿宋_GB2312" w:hAnsi="黑体" w:eastAsia="仿宋_GB2312"/>
          <w:b/>
          <w:sz w:val="32"/>
          <w:szCs w:val="32"/>
        </w:rPr>
      </w:pPr>
      <w:r>
        <w:rPr>
          <w:rFonts w:hint="eastAsia" w:ascii="仿宋_GB2312" w:hAnsi="黑体" w:eastAsia="仿宋_GB2312"/>
          <w:b/>
          <w:sz w:val="32"/>
          <w:szCs w:val="32"/>
        </w:rPr>
        <w:t>1.《山西省专业技术职务任职资格评审表》</w:t>
      </w:r>
    </w:p>
    <w:p>
      <w:pPr>
        <w:ind w:firstLine="640" w:firstLineChars="200"/>
        <w:rPr>
          <w:rFonts w:hint="eastAsia" w:ascii="仿宋_GB2312" w:eastAsia="仿宋_GB2312"/>
          <w:sz w:val="32"/>
          <w:szCs w:val="32"/>
        </w:rPr>
      </w:pPr>
      <w:r>
        <w:rPr>
          <w:rFonts w:hint="eastAsia" w:ascii="仿宋_GB2312" w:eastAsia="仿宋_GB2312"/>
          <w:sz w:val="32"/>
          <w:szCs w:val="32"/>
        </w:rPr>
        <w:t>按照要求填报，经审查合格后，加盖公章，本表需上报一式</w:t>
      </w:r>
      <w:r>
        <w:rPr>
          <w:rFonts w:hint="eastAsia" w:ascii="仿宋_GB2312" w:eastAsia="仿宋_GB2312"/>
          <w:sz w:val="32"/>
          <w:szCs w:val="32"/>
          <w:lang w:val="en-US" w:eastAsia="zh-CN"/>
        </w:rPr>
        <w:t>3</w:t>
      </w:r>
      <w:r>
        <w:rPr>
          <w:rFonts w:hint="eastAsia" w:ascii="仿宋_GB2312" w:eastAsia="仿宋_GB2312"/>
          <w:sz w:val="32"/>
          <w:szCs w:val="32"/>
        </w:rPr>
        <w:t>份</w:t>
      </w:r>
      <w:r>
        <w:rPr>
          <w:rFonts w:hint="eastAsia" w:ascii="仿宋_GB2312" w:eastAsia="仿宋_GB2312"/>
          <w:sz w:val="32"/>
          <w:szCs w:val="32"/>
          <w:lang w:eastAsia="zh-CN"/>
        </w:rPr>
        <w:t>，</w:t>
      </w:r>
      <w:r>
        <w:rPr>
          <w:rFonts w:hint="eastAsia" w:ascii="仿宋_GB2312" w:hAnsi="仿宋_GB2312" w:eastAsia="仿宋_GB2312" w:cs="仿宋_GB2312"/>
          <w:color w:val="000000"/>
          <w:sz w:val="32"/>
          <w:szCs w:val="32"/>
          <w:shd w:val="clear" w:color="auto" w:fill="FFFFFD"/>
        </w:rPr>
        <w:t>A4纸双面打印</w:t>
      </w:r>
      <w:r>
        <w:rPr>
          <w:rFonts w:hint="eastAsia" w:ascii="仿宋_GB2312" w:eastAsia="仿宋_GB2312"/>
          <w:sz w:val="32"/>
          <w:szCs w:val="32"/>
        </w:rPr>
        <w:t>。</w:t>
      </w:r>
    </w:p>
    <w:p>
      <w:pPr>
        <w:ind w:firstLine="643" w:firstLineChars="200"/>
        <w:rPr>
          <w:rFonts w:hint="eastAsia" w:ascii="仿宋_GB2312" w:hAnsi="黑体" w:eastAsia="仿宋_GB2312"/>
          <w:b/>
          <w:sz w:val="32"/>
          <w:szCs w:val="32"/>
        </w:rPr>
      </w:pPr>
      <w:r>
        <w:rPr>
          <w:rFonts w:hint="eastAsia" w:ascii="仿宋_GB2312" w:hAnsi="黑体" w:eastAsia="仿宋_GB2312"/>
          <w:b/>
          <w:sz w:val="32"/>
          <w:szCs w:val="32"/>
        </w:rPr>
        <w:t>2.《山西省专业技术人员考核登记表》</w:t>
      </w:r>
    </w:p>
    <w:p>
      <w:pPr>
        <w:ind w:firstLine="640" w:firstLineChars="200"/>
        <w:rPr>
          <w:rFonts w:hint="eastAsia" w:ascii="仿宋_GB2312" w:eastAsia="仿宋_GB2312"/>
          <w:sz w:val="32"/>
          <w:szCs w:val="32"/>
        </w:rPr>
      </w:pPr>
      <w:r>
        <w:rPr>
          <w:rFonts w:hint="eastAsia" w:ascii="仿宋_GB2312" w:eastAsia="仿宋_GB2312"/>
          <w:sz w:val="32"/>
          <w:szCs w:val="32"/>
        </w:rPr>
        <w:t>近</w:t>
      </w:r>
      <w:r>
        <w:rPr>
          <w:rFonts w:hint="eastAsia" w:ascii="仿宋_GB2312" w:eastAsia="仿宋_GB2312"/>
          <w:sz w:val="32"/>
          <w:szCs w:val="32"/>
          <w:lang w:val="en-US" w:eastAsia="zh-CN"/>
        </w:rPr>
        <w:t>四</w:t>
      </w:r>
      <w:r>
        <w:rPr>
          <w:rFonts w:hint="eastAsia" w:ascii="仿宋_GB2312" w:eastAsia="仿宋_GB2312"/>
          <w:sz w:val="32"/>
          <w:szCs w:val="32"/>
        </w:rPr>
        <w:t>年的年度考核原件</w:t>
      </w:r>
      <w:r>
        <w:rPr>
          <w:rFonts w:hint="eastAsia" w:ascii="仿宋_GB2312" w:eastAsia="仿宋_GB2312"/>
          <w:sz w:val="32"/>
          <w:szCs w:val="32"/>
          <w:lang w:val="en-US" w:eastAsia="zh-CN"/>
        </w:rPr>
        <w:t>及</w:t>
      </w:r>
      <w:r>
        <w:rPr>
          <w:rFonts w:hint="eastAsia" w:ascii="仿宋_GB2312" w:eastAsia="仿宋_GB2312"/>
          <w:sz w:val="32"/>
          <w:szCs w:val="32"/>
        </w:rPr>
        <w:t>复印件</w:t>
      </w:r>
      <w:r>
        <w:rPr>
          <w:rFonts w:hint="eastAsia" w:ascii="仿宋_GB2312" w:eastAsia="仿宋_GB2312"/>
          <w:sz w:val="32"/>
          <w:szCs w:val="32"/>
          <w:lang w:eastAsia="zh-CN"/>
        </w:rPr>
        <w:t>（</w:t>
      </w:r>
      <w:r>
        <w:rPr>
          <w:rFonts w:hint="eastAsia" w:ascii="仿宋_GB2312" w:eastAsia="仿宋_GB2312"/>
          <w:sz w:val="32"/>
          <w:szCs w:val="32"/>
        </w:rPr>
        <w:t>复印件装订在评审材料中，原件审核后退回</w:t>
      </w:r>
      <w:r>
        <w:rPr>
          <w:rFonts w:hint="eastAsia" w:ascii="仿宋_GB2312" w:eastAsia="仿宋_GB2312"/>
          <w:sz w:val="32"/>
          <w:szCs w:val="32"/>
          <w:lang w:eastAsia="zh-CN"/>
        </w:rPr>
        <w:t>）</w:t>
      </w:r>
      <w:r>
        <w:rPr>
          <w:rFonts w:hint="eastAsia" w:ascii="仿宋_GB2312" w:eastAsia="仿宋_GB2312"/>
          <w:sz w:val="32"/>
          <w:szCs w:val="32"/>
        </w:rPr>
        <w:t>。本表需上报</w:t>
      </w:r>
      <w:r>
        <w:rPr>
          <w:rFonts w:hint="eastAsia" w:ascii="仿宋_GB2312" w:eastAsia="仿宋_GB2312"/>
          <w:sz w:val="32"/>
          <w:szCs w:val="32"/>
          <w:lang w:val="en-US" w:eastAsia="zh-CN"/>
        </w:rPr>
        <w:t>1</w:t>
      </w:r>
      <w:r>
        <w:rPr>
          <w:rFonts w:hint="eastAsia" w:ascii="仿宋_GB2312" w:eastAsia="仿宋_GB2312"/>
          <w:sz w:val="32"/>
          <w:szCs w:val="32"/>
        </w:rPr>
        <w:t>份</w:t>
      </w:r>
      <w:r>
        <w:rPr>
          <w:rFonts w:hint="eastAsia" w:ascii="仿宋_GB2312" w:eastAsia="仿宋_GB2312"/>
          <w:sz w:val="32"/>
          <w:szCs w:val="32"/>
          <w:lang w:eastAsia="zh-CN"/>
        </w:rPr>
        <w:t>，</w:t>
      </w:r>
      <w:r>
        <w:rPr>
          <w:rFonts w:hint="eastAsia" w:ascii="仿宋_GB2312" w:hAnsi="仿宋_GB2312" w:eastAsia="仿宋_GB2312" w:cs="仿宋_GB2312"/>
          <w:color w:val="000000"/>
          <w:sz w:val="32"/>
          <w:szCs w:val="32"/>
          <w:shd w:val="clear" w:color="auto" w:fill="FFFFFD"/>
        </w:rPr>
        <w:t>A4纸双面打印</w:t>
      </w:r>
      <w:r>
        <w:rPr>
          <w:rFonts w:hint="eastAsia" w:ascii="仿宋_GB2312" w:eastAsia="仿宋_GB2312"/>
          <w:sz w:val="32"/>
          <w:szCs w:val="32"/>
        </w:rPr>
        <w:t>。</w:t>
      </w:r>
    </w:p>
    <w:p>
      <w:pPr>
        <w:ind w:firstLine="643" w:firstLineChars="200"/>
        <w:rPr>
          <w:rFonts w:hint="eastAsia" w:ascii="仿宋_GB2312" w:hAnsi="黑体" w:eastAsia="仿宋_GB2312"/>
          <w:b/>
          <w:sz w:val="32"/>
          <w:szCs w:val="32"/>
        </w:rPr>
      </w:pPr>
      <w:r>
        <w:rPr>
          <w:rFonts w:hint="eastAsia" w:ascii="仿宋_GB2312" w:hAnsi="黑体" w:eastAsia="仿宋_GB2312"/>
          <w:b/>
          <w:sz w:val="32"/>
          <w:szCs w:val="32"/>
        </w:rPr>
        <w:t>3.《广播电视工程专业中、初级职称评审材料卷宗格式》</w:t>
      </w:r>
    </w:p>
    <w:p>
      <w:pPr>
        <w:ind w:firstLine="640" w:firstLineChars="200"/>
        <w:rPr>
          <w:rFonts w:hint="eastAsia" w:ascii="仿宋_GB2312" w:eastAsia="仿宋_GB2312"/>
          <w:sz w:val="32"/>
          <w:szCs w:val="32"/>
        </w:rPr>
      </w:pPr>
      <w:r>
        <w:rPr>
          <w:rFonts w:hint="eastAsia" w:ascii="仿宋_GB2312" w:eastAsia="仿宋_GB2312"/>
          <w:sz w:val="32"/>
          <w:szCs w:val="32"/>
        </w:rPr>
        <w:t>申报者将全部申报材料内容按序整理，标明页次和页数，并按如下分类顺序装订</w:t>
      </w:r>
      <w:r>
        <w:rPr>
          <w:rFonts w:hint="eastAsia" w:ascii="仿宋_GB2312" w:eastAsia="仿宋_GB2312"/>
          <w:sz w:val="32"/>
          <w:szCs w:val="32"/>
          <w:lang w:val="en-US" w:eastAsia="zh-CN"/>
        </w:rPr>
        <w:t>成册</w:t>
      </w:r>
      <w:r>
        <w:rPr>
          <w:rFonts w:hint="eastAsia" w:ascii="仿宋_GB2312" w:eastAsia="仿宋_GB2312"/>
          <w:sz w:val="32"/>
          <w:szCs w:val="32"/>
          <w:lang w:eastAsia="zh-CN"/>
        </w:rPr>
        <w:t>，</w:t>
      </w:r>
      <w:r>
        <w:rPr>
          <w:rFonts w:hint="eastAsia" w:ascii="仿宋_GB2312" w:eastAsia="仿宋_GB2312"/>
          <w:sz w:val="32"/>
          <w:szCs w:val="32"/>
        </w:rPr>
        <w:t xml:space="preserve">所有复印件均须加盖单位人事（职改）部门公章。 </w:t>
      </w:r>
    </w:p>
    <w:p>
      <w:pPr>
        <w:ind w:firstLine="643" w:firstLineChars="200"/>
        <w:rPr>
          <w:rFonts w:hint="eastAsia" w:ascii="仿宋_GB2312" w:eastAsia="仿宋_GB2312"/>
          <w:b/>
          <w:sz w:val="32"/>
          <w:szCs w:val="32"/>
        </w:rPr>
      </w:pPr>
      <w:r>
        <w:rPr>
          <w:rFonts w:hint="eastAsia" w:ascii="仿宋_GB2312" w:eastAsia="仿宋_GB2312"/>
          <w:b/>
          <w:sz w:val="32"/>
          <w:szCs w:val="32"/>
        </w:rPr>
        <w:t>评审材料卷宗封面</w:t>
      </w:r>
    </w:p>
    <w:p>
      <w:pPr>
        <w:ind w:firstLine="643" w:firstLineChars="200"/>
        <w:rPr>
          <w:rFonts w:hint="eastAsia" w:ascii="仿宋_GB2312" w:eastAsia="仿宋_GB2312"/>
          <w:b/>
          <w:sz w:val="32"/>
          <w:szCs w:val="32"/>
        </w:rPr>
      </w:pPr>
      <w:r>
        <w:rPr>
          <w:rFonts w:hint="eastAsia" w:ascii="仿宋_GB2312" w:eastAsia="仿宋_GB2312"/>
          <w:b/>
          <w:sz w:val="32"/>
          <w:szCs w:val="32"/>
        </w:rPr>
        <w:t>评审材料卷宗目录</w:t>
      </w:r>
    </w:p>
    <w:p>
      <w:pPr>
        <w:ind w:firstLine="643" w:firstLineChars="200"/>
        <w:rPr>
          <w:rFonts w:hint="eastAsia" w:ascii="仿宋_GB2312" w:eastAsia="仿宋_GB2312"/>
          <w:b/>
          <w:sz w:val="32"/>
          <w:szCs w:val="32"/>
        </w:rPr>
      </w:pPr>
      <w:r>
        <w:rPr>
          <w:rFonts w:hint="eastAsia" w:ascii="仿宋_GB2312" w:eastAsia="仿宋_GB2312"/>
          <w:b/>
          <w:sz w:val="32"/>
          <w:szCs w:val="32"/>
        </w:rPr>
        <w:t>第一类：基本材料</w:t>
      </w:r>
    </w:p>
    <w:p>
      <w:pPr>
        <w:ind w:firstLine="640" w:firstLineChars="200"/>
        <w:rPr>
          <w:rFonts w:hint="eastAsia" w:ascii="仿宋_GB2312" w:eastAsia="仿宋_GB2312"/>
          <w:sz w:val="32"/>
          <w:szCs w:val="32"/>
        </w:rPr>
      </w:pPr>
      <w:r>
        <w:rPr>
          <w:rFonts w:hint="eastAsia" w:ascii="仿宋_GB2312" w:eastAsia="仿宋_GB2312"/>
          <w:sz w:val="32"/>
          <w:szCs w:val="32"/>
        </w:rPr>
        <w:t>学历证书、学位证书、任职资格证书、聘任文件（</w:t>
      </w:r>
      <w:r>
        <w:rPr>
          <w:rFonts w:hint="eastAsia" w:ascii="仿宋_GB2312" w:hAnsi="仿宋" w:eastAsia="仿宋_GB2312"/>
          <w:sz w:val="32"/>
          <w:szCs w:val="32"/>
        </w:rPr>
        <w:t>事业单位出示工资进档审批表</w:t>
      </w:r>
      <w:r>
        <w:rPr>
          <w:rFonts w:hint="eastAsia" w:ascii="仿宋_GB2312" w:eastAsia="仿宋_GB2312"/>
          <w:sz w:val="32"/>
          <w:szCs w:val="32"/>
        </w:rPr>
        <w:t>）、聘期内历年专业技术人员考核登记表、荣誉奖励证书、参加继续教育培训有关材料等。</w:t>
      </w:r>
    </w:p>
    <w:p>
      <w:pPr>
        <w:ind w:firstLine="643" w:firstLineChars="200"/>
        <w:rPr>
          <w:rFonts w:hint="eastAsia" w:ascii="仿宋_GB2312" w:eastAsia="仿宋_GB2312"/>
          <w:b/>
          <w:sz w:val="32"/>
          <w:szCs w:val="32"/>
        </w:rPr>
      </w:pPr>
      <w:r>
        <w:rPr>
          <w:rFonts w:hint="eastAsia" w:ascii="仿宋_GB2312" w:eastAsia="仿宋_GB2312"/>
          <w:b/>
          <w:sz w:val="32"/>
          <w:szCs w:val="32"/>
        </w:rPr>
        <w:t>第二类：主要专业技术工作业绩材料</w:t>
      </w:r>
    </w:p>
    <w:p>
      <w:pPr>
        <w:ind w:firstLine="640" w:firstLineChars="200"/>
        <w:rPr>
          <w:rFonts w:hint="eastAsia" w:ascii="仿宋_GB2312" w:eastAsia="仿宋_GB2312"/>
          <w:sz w:val="32"/>
          <w:szCs w:val="32"/>
        </w:rPr>
      </w:pPr>
      <w:r>
        <w:rPr>
          <w:rFonts w:hint="eastAsia" w:ascii="仿宋_GB2312" w:eastAsia="仿宋_GB2312"/>
          <w:sz w:val="32"/>
          <w:szCs w:val="32"/>
        </w:rPr>
        <w:t>任现职期间，所完成的工程技术项目（或研究课题）及所取得的经济效益说明，由推荐单位整理，主管部门审核。附工程项目立项、验收、批准文件材料及能证明本人在工程项目中担任的角色、所起的作用等有关原始材料。</w:t>
      </w:r>
    </w:p>
    <w:p>
      <w:pPr>
        <w:ind w:firstLine="643" w:firstLineChars="200"/>
        <w:rPr>
          <w:rFonts w:hint="eastAsia" w:ascii="仿宋_GB2312" w:eastAsia="仿宋_GB2312"/>
          <w:b/>
          <w:sz w:val="32"/>
          <w:szCs w:val="32"/>
        </w:rPr>
      </w:pPr>
      <w:r>
        <w:rPr>
          <w:rFonts w:hint="eastAsia" w:ascii="仿宋_GB2312" w:eastAsia="仿宋_GB2312"/>
          <w:b/>
          <w:sz w:val="32"/>
          <w:szCs w:val="32"/>
        </w:rPr>
        <w:t>第三类：科研成果及工程技术项目获奖相关材料</w:t>
      </w:r>
    </w:p>
    <w:p>
      <w:pPr>
        <w:ind w:firstLine="640" w:firstLineChars="200"/>
        <w:rPr>
          <w:rFonts w:hint="eastAsia" w:ascii="仿宋_GB2312" w:eastAsia="仿宋_GB2312"/>
          <w:sz w:val="32"/>
          <w:szCs w:val="32"/>
        </w:rPr>
      </w:pPr>
      <w:r>
        <w:rPr>
          <w:rFonts w:hint="eastAsia" w:ascii="仿宋_GB2312" w:eastAsia="仿宋_GB2312"/>
          <w:sz w:val="32"/>
          <w:szCs w:val="32"/>
        </w:rPr>
        <w:t>任现职期间，所完成的工程项目（或研究课题）获奖，需提供个人证书复印件。未获个人证书的须附成果鉴定报告书、获奖项目申报表及能说明本人在成果获奖中担任角色与所起作用的有关原始文件材料。</w:t>
      </w:r>
    </w:p>
    <w:p>
      <w:pPr>
        <w:ind w:firstLine="643" w:firstLineChars="200"/>
        <w:rPr>
          <w:rFonts w:hint="eastAsia" w:ascii="仿宋_GB2312" w:eastAsia="仿宋_GB2312"/>
          <w:b/>
          <w:sz w:val="32"/>
          <w:szCs w:val="32"/>
        </w:rPr>
      </w:pPr>
      <w:r>
        <w:rPr>
          <w:rFonts w:hint="eastAsia" w:ascii="仿宋_GB2312" w:eastAsia="仿宋_GB2312"/>
          <w:b/>
          <w:sz w:val="32"/>
          <w:szCs w:val="32"/>
        </w:rPr>
        <w:t>第四类：论文及实用技术材料</w:t>
      </w:r>
    </w:p>
    <w:p>
      <w:pPr>
        <w:ind w:firstLine="640" w:firstLineChars="200"/>
        <w:rPr>
          <w:rFonts w:hint="eastAsia" w:ascii="仿宋_GB2312" w:eastAsia="仿宋_GB2312"/>
          <w:sz w:val="32"/>
          <w:szCs w:val="32"/>
        </w:rPr>
      </w:pPr>
      <w:r>
        <w:rPr>
          <w:rFonts w:hint="eastAsia" w:ascii="仿宋_GB2312" w:eastAsia="仿宋_GB2312"/>
          <w:sz w:val="32"/>
          <w:szCs w:val="32"/>
        </w:rPr>
        <w:t>任现职期间，公开发表的学术论文</w:t>
      </w:r>
      <w:r>
        <w:rPr>
          <w:rFonts w:hint="eastAsia" w:ascii="仿宋_GB2312" w:eastAsia="仿宋_GB2312"/>
          <w:sz w:val="32"/>
          <w:szCs w:val="32"/>
          <w:lang w:eastAsia="zh-CN"/>
        </w:rPr>
        <w:t>（</w:t>
      </w:r>
      <w:r>
        <w:rPr>
          <w:rFonts w:hint="eastAsia" w:ascii="仿宋_GB2312" w:hAnsi="仿宋_GB2312" w:eastAsia="仿宋_GB2312" w:cs="仿宋_GB2312"/>
          <w:sz w:val="32"/>
          <w:szCs w:val="32"/>
        </w:rPr>
        <w:t>网上检索页、刊号、版权页面、封面、封底、目录本人论文页、论文内容）</w:t>
      </w:r>
      <w:r>
        <w:rPr>
          <w:rFonts w:hint="eastAsia" w:ascii="仿宋_GB2312" w:hAnsi="仿宋_GB2312" w:eastAsia="仿宋_GB2312" w:cs="仿宋_GB2312"/>
          <w:sz w:val="32"/>
          <w:szCs w:val="32"/>
          <w:lang w:val="en-US" w:eastAsia="zh-CN"/>
        </w:rPr>
        <w:t>或</w:t>
      </w:r>
      <w:r>
        <w:rPr>
          <w:rFonts w:hint="eastAsia" w:ascii="仿宋_GB2312" w:eastAsia="仿宋_GB2312"/>
          <w:sz w:val="32"/>
          <w:szCs w:val="32"/>
        </w:rPr>
        <w:t>实用技术材料</w:t>
      </w:r>
      <w:r>
        <w:rPr>
          <w:rFonts w:hint="eastAsia" w:ascii="仿宋_GB2312" w:eastAsia="仿宋_GB2312"/>
          <w:sz w:val="32"/>
          <w:szCs w:val="32"/>
          <w:lang w:eastAsia="zh-CN"/>
        </w:rPr>
        <w:t>（</w:t>
      </w:r>
      <w:r>
        <w:rPr>
          <w:rFonts w:hint="eastAsia" w:ascii="仿宋_GB2312" w:eastAsia="仿宋_GB2312"/>
          <w:sz w:val="32"/>
          <w:szCs w:val="32"/>
          <w:lang w:val="en-US" w:eastAsia="zh-CN"/>
        </w:rPr>
        <w:t>专家鉴定证明需要原件</w:t>
      </w:r>
      <w:r>
        <w:rPr>
          <w:rFonts w:hint="eastAsia" w:ascii="仿宋_GB2312" w:eastAsia="仿宋_GB2312"/>
          <w:sz w:val="32"/>
          <w:szCs w:val="32"/>
          <w:lang w:eastAsia="zh-CN"/>
        </w:rPr>
        <w:t>）</w:t>
      </w:r>
      <w:r>
        <w:rPr>
          <w:rFonts w:hint="eastAsia" w:ascii="仿宋_GB2312" w:hAnsi="仿宋_GB2312" w:eastAsia="仿宋_GB2312" w:cs="仿宋_GB2312"/>
          <w:sz w:val="32"/>
          <w:szCs w:val="32"/>
        </w:rPr>
        <w:t>复印一套，装订在评审材料中</w:t>
      </w:r>
      <w:r>
        <w:rPr>
          <w:rFonts w:hint="eastAsia" w:ascii="仿宋_GB2312" w:eastAsia="仿宋_GB2312"/>
          <w:sz w:val="32"/>
          <w:szCs w:val="32"/>
        </w:rPr>
        <w:t>。</w:t>
      </w:r>
    </w:p>
    <w:p>
      <w:pPr>
        <w:ind w:firstLine="643" w:firstLineChars="200"/>
        <w:rPr>
          <w:rFonts w:hint="eastAsia" w:ascii="仿宋_GB2312" w:eastAsia="仿宋_GB2312"/>
          <w:b/>
          <w:sz w:val="32"/>
          <w:szCs w:val="32"/>
        </w:rPr>
      </w:pPr>
      <w:r>
        <w:rPr>
          <w:rFonts w:hint="eastAsia" w:ascii="仿宋_GB2312" w:eastAsia="仿宋_GB2312"/>
          <w:b/>
          <w:sz w:val="32"/>
          <w:szCs w:val="32"/>
        </w:rPr>
        <w:t>第五类：专业技术工作总结</w:t>
      </w:r>
    </w:p>
    <w:p>
      <w:pPr>
        <w:numPr>
          <w:ilvl w:val="0"/>
          <w:numId w:val="1"/>
        </w:numPr>
        <w:ind w:firstLine="640" w:firstLineChars="200"/>
        <w:rPr>
          <w:rFonts w:hint="eastAsia" w:ascii="仿宋_GB2312" w:eastAsia="仿宋_GB2312"/>
          <w:sz w:val="32"/>
          <w:szCs w:val="32"/>
        </w:rPr>
      </w:pPr>
      <w:r>
        <w:rPr>
          <w:rFonts w:hint="eastAsia" w:ascii="仿宋_GB2312" w:eastAsia="仿宋_GB2312"/>
          <w:sz w:val="32"/>
          <w:szCs w:val="32"/>
        </w:rPr>
        <w:t>专业技术工作总结必须使用A3纸（420 *297 mm）打印，按照设定格式认真填报，不能更改表格格式。</w:t>
      </w:r>
    </w:p>
    <w:p>
      <w:pPr>
        <w:numPr>
          <w:ilvl w:val="0"/>
          <w:numId w:val="0"/>
        </w:numP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（2）推荐部门系指各市人力资源和社会保障局或省直主管部门。</w:t>
      </w:r>
    </w:p>
    <w:p>
      <w:pPr>
        <w:ind w:firstLine="640" w:firstLineChars="200"/>
        <w:rPr>
          <w:rFonts w:hint="eastAsia" w:ascii="仿宋_GB2312" w:eastAsia="仿宋_GB2312"/>
          <w:sz w:val="32"/>
          <w:szCs w:val="32"/>
        </w:rPr>
      </w:pPr>
      <w:r>
        <w:rPr>
          <w:rFonts w:hint="eastAsia" w:ascii="仿宋_GB2312" w:eastAsia="仿宋_GB2312"/>
          <w:sz w:val="32"/>
          <w:szCs w:val="32"/>
        </w:rPr>
        <w:t>（3）总结一般控制在2000字以内（一页A3纸内）。</w:t>
      </w:r>
    </w:p>
    <w:p>
      <w:pPr>
        <w:ind w:firstLine="640" w:firstLineChars="200"/>
        <w:rPr>
          <w:rFonts w:hint="eastAsia" w:ascii="仿宋_GB2312" w:eastAsia="仿宋_GB2312"/>
          <w:sz w:val="32"/>
          <w:szCs w:val="32"/>
        </w:rPr>
      </w:pPr>
      <w:r>
        <w:rPr>
          <w:rFonts w:hint="eastAsia" w:ascii="仿宋_GB2312" w:eastAsia="仿宋_GB2312"/>
          <w:sz w:val="32"/>
          <w:szCs w:val="32"/>
        </w:rPr>
        <w:t>卷宗打印、有关材料复印一律使用A4纸210×297mm，双面打印、复印。向评委会办事机构报送评审材料时，有关复印资料均须带相应原件，待审核后当即退回。</w:t>
      </w:r>
    </w:p>
    <w:p>
      <w:pPr>
        <w:ind w:firstLine="643" w:firstLineChars="200"/>
        <w:rPr>
          <w:rFonts w:hint="eastAsia" w:ascii="黑体" w:hAnsi="黑体" w:eastAsia="黑体"/>
          <w:b/>
          <w:sz w:val="32"/>
          <w:szCs w:val="32"/>
        </w:rPr>
      </w:pPr>
      <w:r>
        <w:rPr>
          <w:rFonts w:hint="eastAsia" w:ascii="黑体" w:hAnsi="黑体" w:eastAsia="黑体"/>
          <w:b/>
          <w:sz w:val="32"/>
          <w:szCs w:val="32"/>
        </w:rPr>
        <w:t>二、材料送审要求：</w:t>
      </w:r>
    </w:p>
    <w:p>
      <w:pPr>
        <w:snapToGrid w:val="0"/>
        <w:spacing w:line="600" w:lineRule="exact"/>
        <w:ind w:firstLine="600"/>
        <w:rPr>
          <w:rFonts w:hint="eastAsia" w:ascii="仿宋_GB2312" w:eastAsia="仿宋_GB2312"/>
          <w:spacing w:val="-10"/>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rPr>
        <w:t>各市人力资源和社会保障局或</w:t>
      </w:r>
      <w:r>
        <w:rPr>
          <w:rFonts w:hint="eastAsia" w:ascii="仿宋_GB2312" w:hAnsi="仿宋_GB2312" w:eastAsia="仿宋_GB2312" w:cs="仿宋_GB2312"/>
          <w:sz w:val="32"/>
          <w:szCs w:val="32"/>
        </w:rPr>
        <w:t>省直主管部门出具的推荐函。</w:t>
      </w:r>
    </w:p>
    <w:p>
      <w:pPr>
        <w:snapToGrid w:val="0"/>
        <w:spacing w:line="600" w:lineRule="exact"/>
        <w:ind w:firstLine="600"/>
        <w:rPr>
          <w:rFonts w:hint="eastAsia" w:ascii="仿宋_GB2312" w:eastAsia="仿宋_GB2312"/>
          <w:sz w:val="32"/>
          <w:szCs w:val="32"/>
        </w:rPr>
      </w:pPr>
      <w:r>
        <w:rPr>
          <w:rFonts w:hint="eastAsia" w:ascii="仿宋_GB2312" w:hAnsi="仿宋_GB2312" w:eastAsia="仿宋_GB2312" w:cs="仿宋_GB2312"/>
          <w:kern w:val="28"/>
          <w:sz w:val="32"/>
          <w:lang w:val="en-US" w:eastAsia="zh-CN"/>
        </w:rPr>
        <w:t>2.单位推荐报告。推荐报告要对申报人的政治思想水平、职业道德、业务能力等作出全面评价，注明是否符合申报评审条件，是否按照规定履行了三次公示制度，公示结果有无异议，并由单位人事部门负责人和单位行政负责人签字、加盖公章。</w:t>
      </w:r>
    </w:p>
    <w:p>
      <w:pPr>
        <w:jc w:val="both"/>
        <w:rPr>
          <w:rFonts w:ascii="仿宋_GB2312" w:eastAsia="仿宋_GB2312"/>
          <w:spacing w:val="-10"/>
          <w:sz w:val="32"/>
          <w:szCs w:val="32"/>
        </w:rPr>
      </w:pPr>
      <w:r>
        <w:rPr>
          <w:rFonts w:hint="eastAsia" w:ascii="仿宋_GB2312" w:hAnsi="仿宋_GB2312" w:eastAsia="仿宋_GB2312" w:cs="仿宋_GB2312"/>
          <w:kern w:val="28"/>
          <w:sz w:val="32"/>
          <w:lang w:val="en-US" w:eastAsia="zh-CN"/>
        </w:rPr>
        <w:t xml:space="preserve">    3.推荐单位人事（职称）部门填写的《</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w:t>
      </w:r>
      <w:r>
        <w:rPr>
          <w:rFonts w:hint="eastAsia" w:ascii="仿宋_GB2312" w:hAnsi="仿宋_GB2312" w:eastAsia="仿宋_GB2312" w:cs="仿宋_GB2312"/>
          <w:kern w:val="28"/>
          <w:sz w:val="32"/>
          <w:lang w:val="en-US" w:eastAsia="zh-CN"/>
        </w:rPr>
        <w:t>广播电视工程专业中、初级职称评审材料材料汇总一览表》1份，</w:t>
      </w:r>
      <w:r>
        <w:rPr>
          <w:rFonts w:hint="eastAsia" w:ascii="仿宋_GB2312" w:eastAsia="仿宋_GB2312"/>
          <w:sz w:val="32"/>
          <w:szCs w:val="32"/>
        </w:rPr>
        <w:t>用A3型纸打印</w:t>
      </w:r>
      <w:r>
        <w:rPr>
          <w:rFonts w:hint="eastAsia" w:ascii="仿宋_GB2312" w:eastAsia="仿宋_GB2312"/>
          <w:sz w:val="32"/>
          <w:szCs w:val="32"/>
          <w:lang w:eastAsia="zh-CN"/>
        </w:rPr>
        <w:t>，</w:t>
      </w:r>
      <w:r>
        <w:rPr>
          <w:rFonts w:hint="eastAsia" w:ascii="仿宋_GB2312" w:eastAsia="仿宋_GB2312"/>
          <w:sz w:val="32"/>
          <w:szCs w:val="32"/>
        </w:rPr>
        <w:t>电子版发至邮箱：</w:t>
      </w:r>
      <w:r>
        <w:rPr>
          <w:rFonts w:hint="eastAsia" w:ascii="仿宋_GB2312" w:hAnsi="仿宋_GB2312" w:eastAsia="仿宋_GB2312" w:cs="仿宋_GB2312"/>
          <w:color w:val="000000"/>
          <w:sz w:val="32"/>
          <w:szCs w:val="32"/>
          <w:shd w:val="clear" w:color="auto" w:fill="FFFFFD"/>
        </w:rPr>
        <w:t>sxgdzcps@163.com</w:t>
      </w:r>
      <w:r>
        <w:rPr>
          <w:rFonts w:hint="eastAsia" w:ascii="仿宋_GB2312" w:eastAsia="仿宋_GB2312"/>
          <w:sz w:val="32"/>
          <w:szCs w:val="32"/>
        </w:rPr>
        <w:t>。</w:t>
      </w:r>
    </w:p>
    <w:p>
      <w:pPr>
        <w:numPr>
          <w:ilvl w:val="0"/>
          <w:numId w:val="0"/>
        </w:numPr>
        <w:rPr>
          <w:rFonts w:hint="eastAsia" w:ascii="仿宋_GB2312" w:eastAsia="仿宋_GB2312"/>
          <w:spacing w:val="-10"/>
          <w:sz w:val="32"/>
          <w:szCs w:val="32"/>
        </w:rPr>
      </w:pPr>
      <w:r>
        <w:rPr>
          <w:rFonts w:hint="eastAsia" w:ascii="仿宋_GB2312" w:eastAsia="仿宋_GB2312"/>
          <w:spacing w:val="-10"/>
          <w:sz w:val="32"/>
          <w:szCs w:val="32"/>
          <w:lang w:val="en-US" w:eastAsia="zh-CN"/>
        </w:rPr>
        <w:t xml:space="preserve">    4.</w:t>
      </w:r>
      <w:r>
        <w:rPr>
          <w:rFonts w:hint="eastAsia" w:ascii="仿宋_GB2312" w:eastAsia="仿宋_GB2312"/>
          <w:spacing w:val="-10"/>
          <w:sz w:val="32"/>
          <w:szCs w:val="32"/>
        </w:rPr>
        <w:t>申报材料统一用档案袋(盒)</w:t>
      </w:r>
      <w:r>
        <w:rPr>
          <w:rFonts w:hint="eastAsia" w:ascii="仿宋_GB2312" w:eastAsia="仿宋_GB2312"/>
          <w:spacing w:val="-10"/>
          <w:sz w:val="32"/>
          <w:szCs w:val="32"/>
          <w:lang w:eastAsia="zh-CN"/>
        </w:rPr>
        <w:t>，</w:t>
      </w:r>
      <w:r>
        <w:rPr>
          <w:rFonts w:hint="eastAsia" w:ascii="仿宋_GB2312" w:eastAsia="仿宋_GB2312"/>
          <w:spacing w:val="-10"/>
          <w:sz w:val="32"/>
          <w:szCs w:val="32"/>
        </w:rPr>
        <w:t>档案袋(盒)内申报材料包括：</w:t>
      </w:r>
    </w:p>
    <w:p>
      <w:pPr>
        <w:ind w:firstLine="600" w:firstLineChars="200"/>
        <w:rPr>
          <w:rFonts w:hint="eastAsia" w:ascii="仿宋_GB2312" w:eastAsia="仿宋_GB2312"/>
          <w:spacing w:val="-10"/>
          <w:sz w:val="32"/>
          <w:szCs w:val="32"/>
        </w:rPr>
      </w:pPr>
      <w:r>
        <w:rPr>
          <w:rFonts w:hint="eastAsia" w:ascii="仿宋_GB2312" w:eastAsia="仿宋_GB2312"/>
          <w:spacing w:val="-10"/>
          <w:sz w:val="32"/>
          <w:szCs w:val="32"/>
        </w:rPr>
        <w:t>（1）《山西省专业技术职务任职资格评审表》</w:t>
      </w:r>
      <w:r>
        <w:rPr>
          <w:rFonts w:hint="eastAsia" w:ascii="仿宋_GB2312" w:eastAsia="仿宋_GB2312"/>
          <w:spacing w:val="-10"/>
          <w:sz w:val="32"/>
          <w:szCs w:val="32"/>
          <w:lang w:val="en-US" w:eastAsia="zh-CN"/>
        </w:rPr>
        <w:t>3</w:t>
      </w:r>
      <w:r>
        <w:rPr>
          <w:rFonts w:hint="eastAsia" w:ascii="仿宋_GB2312" w:eastAsia="仿宋_GB2312"/>
          <w:spacing w:val="-10"/>
          <w:sz w:val="32"/>
          <w:szCs w:val="32"/>
        </w:rPr>
        <w:t>份。（A4纸双面打印）。</w:t>
      </w:r>
    </w:p>
    <w:p>
      <w:pPr>
        <w:ind w:firstLine="600" w:firstLineChars="200"/>
        <w:rPr>
          <w:rFonts w:hint="eastAsia" w:ascii="仿宋_GB2312" w:eastAsia="仿宋_GB2312"/>
          <w:spacing w:val="-10"/>
          <w:sz w:val="32"/>
          <w:szCs w:val="32"/>
        </w:rPr>
      </w:pPr>
      <w:r>
        <w:rPr>
          <w:rFonts w:hint="eastAsia" w:ascii="仿宋_GB2312" w:eastAsia="仿宋_GB2312"/>
          <w:spacing w:val="-10"/>
          <w:sz w:val="32"/>
          <w:szCs w:val="32"/>
        </w:rPr>
        <w:t>（2）《山西省专业技术人员考核登记表》</w:t>
      </w:r>
      <w:r>
        <w:rPr>
          <w:rFonts w:hint="eastAsia" w:ascii="仿宋_GB2312" w:eastAsia="仿宋_GB2312"/>
          <w:spacing w:val="-10"/>
          <w:sz w:val="32"/>
          <w:szCs w:val="32"/>
          <w:lang w:val="en-US" w:eastAsia="zh-CN"/>
        </w:rPr>
        <w:t>1份。</w:t>
      </w:r>
      <w:r>
        <w:rPr>
          <w:rFonts w:hint="eastAsia" w:ascii="仿宋_GB2312" w:eastAsia="仿宋_GB2312"/>
          <w:spacing w:val="-10"/>
          <w:sz w:val="32"/>
          <w:szCs w:val="32"/>
          <w:lang w:eastAsia="zh-CN"/>
        </w:rPr>
        <w:t>（</w:t>
      </w:r>
      <w:r>
        <w:rPr>
          <w:rFonts w:hint="eastAsia" w:ascii="仿宋_GB2312" w:eastAsia="仿宋_GB2312"/>
          <w:spacing w:val="-10"/>
          <w:sz w:val="32"/>
          <w:szCs w:val="32"/>
          <w:lang w:val="en-US" w:eastAsia="zh-CN"/>
        </w:rPr>
        <w:t>A4纸</w:t>
      </w:r>
      <w:r>
        <w:rPr>
          <w:rFonts w:hint="eastAsia" w:ascii="仿宋_GB2312" w:eastAsia="仿宋_GB2312"/>
          <w:spacing w:val="-10"/>
          <w:sz w:val="32"/>
          <w:szCs w:val="32"/>
        </w:rPr>
        <w:t>双面打印</w:t>
      </w:r>
      <w:r>
        <w:rPr>
          <w:rFonts w:hint="eastAsia" w:ascii="仿宋_GB2312" w:eastAsia="仿宋_GB2312"/>
          <w:spacing w:val="-10"/>
          <w:sz w:val="32"/>
          <w:szCs w:val="32"/>
          <w:lang w:eastAsia="zh-CN"/>
        </w:rPr>
        <w:t>）</w:t>
      </w:r>
      <w:r>
        <w:rPr>
          <w:rFonts w:hint="eastAsia" w:ascii="仿宋_GB2312" w:eastAsia="仿宋_GB2312"/>
          <w:spacing w:val="-10"/>
          <w:sz w:val="32"/>
          <w:szCs w:val="32"/>
        </w:rPr>
        <w:t>。</w:t>
      </w:r>
    </w:p>
    <w:p>
      <w:pPr>
        <w:ind w:firstLine="600" w:firstLineChars="200"/>
        <w:rPr>
          <w:rFonts w:hint="eastAsia" w:ascii="仿宋_GB2312" w:eastAsia="仿宋_GB2312"/>
          <w:spacing w:val="-10"/>
          <w:sz w:val="32"/>
          <w:szCs w:val="32"/>
        </w:rPr>
      </w:pPr>
      <w:r>
        <w:rPr>
          <w:rFonts w:hint="eastAsia" w:ascii="仿宋_GB2312" w:eastAsia="仿宋_GB2312"/>
          <w:spacing w:val="-10"/>
          <w:sz w:val="32"/>
          <w:szCs w:val="32"/>
        </w:rPr>
        <w:t>（3）卷宗一套。</w:t>
      </w:r>
    </w:p>
    <w:p>
      <w:pPr>
        <w:ind w:firstLine="600" w:firstLineChars="200"/>
        <w:rPr>
          <w:rFonts w:hint="eastAsia" w:ascii="仿宋_GB2312" w:eastAsia="仿宋_GB2312"/>
          <w:spacing w:val="-10"/>
          <w:sz w:val="32"/>
          <w:szCs w:val="32"/>
        </w:rPr>
      </w:pPr>
      <w:r>
        <w:rPr>
          <w:rFonts w:ascii="仿宋_GB2312" w:hAnsi="Times New Roman" w:eastAsia="仿宋_GB2312" w:cs="Times New Roman"/>
          <w:spacing w:val="-10"/>
          <w:kern w:val="2"/>
          <w:sz w:val="32"/>
          <w:szCs w:val="32"/>
          <w:lang w:val="en-US" w:eastAsia="zh-CN" w:bidi="ar-SA"/>
        </w:rPr>
        <w:pict>
          <v:shape id="文本框 10" o:spid="_x0000_s1026" o:spt="202" type="#_x0000_t202" style="position:absolute;left:0pt;margin-left:382pt;margin-top:7.75pt;height:78pt;width:36.35pt;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style="layout-flow:vertical-ideographic;">
              <w:txbxContent>
                <w:p>
                  <w:pPr>
                    <w:spacing w:line="300" w:lineRule="exact"/>
                    <w:ind w:left="-105" w:leftChars="-50" w:right="-105" w:rightChars="-50"/>
                    <w:rPr>
                      <w:rFonts w:ascii="仿宋_GB2312" w:eastAsia="仿宋_GB2312"/>
                      <w:sz w:val="32"/>
                      <w:szCs w:val="32"/>
                    </w:rPr>
                  </w:pPr>
                </w:p>
              </w:txbxContent>
            </v:textbox>
          </v:shape>
        </w:pict>
      </w:r>
      <w:r>
        <w:rPr>
          <w:rFonts w:hint="eastAsia" w:ascii="仿宋_GB2312" w:eastAsia="仿宋_GB2312"/>
          <w:spacing w:val="-10"/>
          <w:sz w:val="32"/>
          <w:szCs w:val="32"/>
          <w:lang w:val="en-US" w:eastAsia="zh-CN"/>
        </w:rPr>
        <w:t>5.</w:t>
      </w:r>
      <w:r>
        <w:rPr>
          <w:rFonts w:hint="eastAsia" w:ascii="仿宋_GB2312" w:eastAsia="仿宋_GB2312"/>
          <w:spacing w:val="-10"/>
          <w:sz w:val="32"/>
          <w:szCs w:val="32"/>
        </w:rPr>
        <w:t>档案袋正面和袋底注明姓名、工作单位、手机号码、申报职称名称等信息。</w:t>
      </w:r>
    </w:p>
    <w:p>
      <w:pPr>
        <w:ind w:firstLine="600" w:firstLineChars="200"/>
        <w:jc w:val="left"/>
        <w:rPr>
          <w:rFonts w:hint="eastAsia" w:ascii="仿宋_GB2312" w:eastAsia="仿宋_GB2312"/>
          <w:spacing w:val="-10"/>
          <w:sz w:val="32"/>
          <w:szCs w:val="32"/>
        </w:rPr>
      </w:pPr>
      <w:r>
        <w:rPr>
          <w:rFonts w:hint="eastAsia" w:ascii="仿宋_GB2312" w:eastAsia="仿宋_GB2312"/>
          <w:spacing w:val="-10"/>
          <w:sz w:val="32"/>
          <w:szCs w:val="32"/>
          <w:lang w:val="en-US" w:eastAsia="zh-CN"/>
        </w:rPr>
        <w:t>6.</w:t>
      </w:r>
      <w:r>
        <w:rPr>
          <w:rFonts w:hint="eastAsia" w:ascii="仿宋_GB2312" w:hAnsi="仿宋_GB2312" w:eastAsia="仿宋_GB2312" w:cs="仿宋_GB2312"/>
          <w:color w:val="000000"/>
          <w:sz w:val="32"/>
          <w:szCs w:val="32"/>
          <w:shd w:val="clear" w:color="auto" w:fill="FFFFFD"/>
        </w:rPr>
        <w:t>二寸红底免冠照片一张，背面写姓名、单位</w:t>
      </w:r>
      <w:r>
        <w:rPr>
          <w:rFonts w:hint="eastAsia" w:ascii="仿宋_GB2312" w:eastAsia="仿宋_GB2312"/>
          <w:spacing w:val="-10"/>
          <w:sz w:val="32"/>
          <w:szCs w:val="32"/>
        </w:rPr>
        <w:t>。</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903DB"/>
    <w:multiLevelType w:val="singleLevel"/>
    <w:tmpl w:val="66F903D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6BD356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unhideWhenUsed/>
    <w:uiPriority w:val="0"/>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2024-09-29T09:37:00Z</dcterms:created>
  <dc:creator>Wangy</dc:creator>
  <cp:lastModifiedBy>梁霞（文印）</cp:lastModifiedBy>
  <dcterms:modified xsi:type="dcterms:W3CDTF">2025-09-05T08:27:38Z</dcterms:modified>
  <dc:title>2024年度广播电视工程专业中、初级职称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