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F698">
      <w:pPr>
        <w:spacing w:line="560" w:lineRule="exact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B1AD4F7">
      <w:pPr>
        <w:adjustRightInd w:val="0"/>
        <w:snapToGrid w:val="0"/>
        <w:spacing w:line="700" w:lineRule="exact"/>
        <w:jc w:val="center"/>
        <w:rPr>
          <w:rFonts w:hint="eastAsia" w:eastAsia="方正小标宋简体" w:cs="Times New Roman"/>
          <w:b/>
          <w:sz w:val="44"/>
        </w:rPr>
      </w:pPr>
    </w:p>
    <w:p w14:paraId="7885760A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</w:rPr>
        <w:t>2025年文化科技卫生“三下乡”活动</w:t>
      </w:r>
    </w:p>
    <w:p w14:paraId="5BA59B8B">
      <w:pPr>
        <w:adjustRightInd w:val="0"/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优秀团队推荐表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3283"/>
        <w:gridCol w:w="1974"/>
        <w:gridCol w:w="2581"/>
      </w:tblGrid>
      <w:tr w14:paraId="32C9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97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团队名称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DE0D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BE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成立时间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5570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372B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EB6C4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负 责 人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457CD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F3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联系方式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48D45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1D49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CEC6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团队人数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E799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90D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指导单位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332F7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1141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EF94A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团队简介及活动开展</w:t>
            </w:r>
          </w:p>
          <w:p w14:paraId="467ECE9A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情况概述</w:t>
            </w:r>
          </w:p>
          <w:p w14:paraId="665790EA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eastAsia="楷体_GB2312" w:cs="Times New Roman"/>
                <w:b/>
                <w:sz w:val="28"/>
              </w:rPr>
              <w:t>（500字内）</w:t>
            </w:r>
            <w:r>
              <w:rPr>
                <w:rFonts w:hint="eastAsia" w:ascii="楷体_GB2312" w:eastAsia="楷体_GB2312" w:cs="Times New Roman"/>
                <w:b/>
                <w:sz w:val="32"/>
              </w:rPr>
              <w:t xml:space="preserve">    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4124C6">
            <w:pPr>
              <w:adjustRightInd w:val="0"/>
              <w:snapToGrid w:val="0"/>
              <w:spacing w:line="600" w:lineRule="exact"/>
              <w:jc w:val="left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6CCA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A8DF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成果成效及获奖情况</w:t>
            </w:r>
            <w:r>
              <w:rPr>
                <w:rFonts w:eastAsia="楷体_GB2312" w:cs="Times New Roman"/>
                <w:b/>
                <w:sz w:val="28"/>
              </w:rPr>
              <w:t>（300字内）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F2B1AD">
            <w:pPr>
              <w:adjustRightInd w:val="0"/>
              <w:snapToGrid w:val="0"/>
              <w:spacing w:line="600" w:lineRule="exact"/>
              <w:rPr>
                <w:rFonts w:hint="eastAsia" w:ascii="楷体_GB2312" w:eastAsia="楷体_GB2312" w:cs="Times New Roman"/>
                <w:b/>
                <w:sz w:val="32"/>
              </w:rPr>
            </w:pPr>
          </w:p>
        </w:tc>
      </w:tr>
      <w:tr w14:paraId="0892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99642">
            <w:pPr>
              <w:adjustRightInd w:val="0"/>
              <w:snapToGrid w:val="0"/>
              <w:spacing w:line="6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推荐意见</w:t>
            </w:r>
          </w:p>
        </w:tc>
        <w:tc>
          <w:tcPr>
            <w:tcW w:w="6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1EDD16">
            <w:pPr>
              <w:spacing w:line="500" w:lineRule="exact"/>
              <w:jc w:val="center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 xml:space="preserve">    推荐单位（盖章）：          </w:t>
            </w:r>
          </w:p>
          <w:p w14:paraId="68B4F45F">
            <w:pPr>
              <w:adjustRightInd w:val="0"/>
              <w:snapToGrid w:val="0"/>
              <w:spacing w:line="600" w:lineRule="exact"/>
              <w:jc w:val="right"/>
              <w:rPr>
                <w:rFonts w:hint="eastAsia" w:ascii="楷体_GB2312" w:eastAsia="楷体_GB2312" w:cs="Times New Roman"/>
                <w:b/>
                <w:sz w:val="32"/>
              </w:rPr>
            </w:pPr>
            <w:r>
              <w:rPr>
                <w:rFonts w:hint="eastAsia" w:ascii="楷体_GB2312" w:eastAsia="楷体_GB2312" w:cs="Times New Roman"/>
                <w:b/>
                <w:sz w:val="32"/>
              </w:rPr>
              <w:t>年  月  日</w:t>
            </w:r>
          </w:p>
        </w:tc>
      </w:tr>
    </w:tbl>
    <w:p w14:paraId="04320A71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6041F"/>
    <w:rsid w:val="09AC3F31"/>
    <w:rsid w:val="136745E9"/>
    <w:rsid w:val="2C1E186D"/>
    <w:rsid w:val="31EC61B1"/>
    <w:rsid w:val="543602A5"/>
    <w:rsid w:val="6176041F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2025-10-11T09:03:00Z</dcterms:created>
  <dc:creator>周永娇</dc:creator>
  <cp:lastModifiedBy>周永娇</cp:lastModifiedBy>
  <dcterms:modified xsi:type="dcterms:W3CDTF">2025-10-11T09:04:12Z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2B5D2EF03C5F460C8E9C6FEDA4331FA8_11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