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4CD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AD0C3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1FB9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2024年全国广播电视技术能手竞赛预赛</w:t>
      </w:r>
    </w:p>
    <w:p w14:paraId="4434DA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（山西赛区）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获奖单位名单（优秀组织奖）</w:t>
      </w:r>
    </w:p>
    <w:p w14:paraId="59CA91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0AE8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山西广播电视台</w:t>
      </w:r>
    </w:p>
    <w:p w14:paraId="1A993D1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朔州市文化和旅游局</w:t>
      </w:r>
    </w:p>
    <w:p w14:paraId="48DAD76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F902FA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D27FC"/>
    <w:rsid w:val="09AC3F31"/>
    <w:rsid w:val="136745E9"/>
    <w:rsid w:val="177D27FC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2025-01-13T09:22:00Z</dcterms:created>
  <dc:creator>周永娇</dc:creator>
  <cp:lastModifiedBy>周永娇</cp:lastModifiedBy>
  <dcterms:modified xsi:type="dcterms:W3CDTF">2025-01-13T09:22:42Z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511A382F4C844DB392538FF69447F430_11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